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41A" w:rsidRDefault="00A9641A" w:rsidP="00A9641A">
      <w:pPr>
        <w:rPr>
          <w:rFonts w:ascii="Arial" w:eastAsiaTheme="minorHAnsi" w:hAnsi="Arial" w:cs="Arial"/>
          <w:b/>
          <w:color w:val="2B2B2B"/>
          <w:sz w:val="28"/>
          <w:szCs w:val="28"/>
          <w:shd w:val="clear" w:color="auto" w:fill="FFFFFF"/>
          <w:lang w:eastAsia="en-US"/>
        </w:rPr>
      </w:pPr>
      <w:r>
        <w:rPr>
          <w:rFonts w:ascii="Arial" w:eastAsiaTheme="minorHAnsi" w:hAnsi="Arial" w:cs="Arial"/>
          <w:b/>
          <w:noProof/>
          <w:color w:val="2B2B2B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4493895</wp:posOffset>
            </wp:positionH>
            <wp:positionV relativeFrom="paragraph">
              <wp:posOffset>24130</wp:posOffset>
            </wp:positionV>
            <wp:extent cx="1332230" cy="1534160"/>
            <wp:effectExtent l="19050" t="0" r="1270" b="0"/>
            <wp:wrapTight wrapText="bothSides">
              <wp:wrapPolygon edited="0">
                <wp:start x="-309" y="0"/>
                <wp:lineTo x="-309" y="21457"/>
                <wp:lineTo x="21621" y="21457"/>
                <wp:lineTo x="21621" y="0"/>
                <wp:lineTo x="-309" y="0"/>
              </wp:wrapPolygon>
            </wp:wrapTight>
            <wp:docPr id="2" name="Obraz 1" descr="LGD_Puszcza_Knyszyńska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D_Puszcza_Knyszyńska_logo_RGB.jpg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230" cy="153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641A" w:rsidRDefault="00A9641A" w:rsidP="00A9641A">
      <w:pPr>
        <w:rPr>
          <w:rFonts w:ascii="Arial" w:eastAsiaTheme="minorHAnsi" w:hAnsi="Arial" w:cs="Arial"/>
          <w:b/>
          <w:color w:val="2B2B2B"/>
          <w:sz w:val="28"/>
          <w:szCs w:val="28"/>
          <w:shd w:val="clear" w:color="auto" w:fill="FFFFFF"/>
          <w:lang w:eastAsia="en-US"/>
        </w:rPr>
      </w:pPr>
      <w:r w:rsidRPr="00A9641A">
        <w:rPr>
          <w:rFonts w:ascii="Arial" w:eastAsiaTheme="minorHAnsi" w:hAnsi="Arial" w:cs="Arial"/>
          <w:b/>
          <w:color w:val="2B2B2B"/>
          <w:sz w:val="28"/>
          <w:szCs w:val="28"/>
          <w:shd w:val="clear" w:color="auto" w:fill="FFFFFF"/>
          <w:lang w:eastAsia="en-US"/>
        </w:rPr>
        <w:t>NABÓR WNIOSKÓW</w:t>
      </w:r>
    </w:p>
    <w:p w:rsidR="00A9641A" w:rsidRPr="00A9641A" w:rsidRDefault="00A9641A" w:rsidP="00A9641A">
      <w:pPr>
        <w:rPr>
          <w:rFonts w:ascii="Arial" w:eastAsiaTheme="minorHAnsi" w:hAnsi="Arial" w:cs="Arial"/>
          <w:b/>
          <w:color w:val="2B2B2B"/>
          <w:sz w:val="28"/>
          <w:szCs w:val="28"/>
          <w:shd w:val="clear" w:color="auto" w:fill="FFFFFF"/>
          <w:lang w:eastAsia="en-US"/>
        </w:rPr>
      </w:pPr>
    </w:p>
    <w:p w:rsidR="00A9641A" w:rsidRPr="00A9641A" w:rsidRDefault="00A9641A" w:rsidP="0095126E">
      <w:pPr>
        <w:jc w:val="both"/>
        <w:rPr>
          <w:rFonts w:ascii="Arial" w:eastAsiaTheme="minorHAnsi" w:hAnsi="Arial" w:cs="Arial"/>
          <w:b/>
          <w:sz w:val="28"/>
          <w:szCs w:val="28"/>
          <w:u w:val="single"/>
          <w:shd w:val="clear" w:color="auto" w:fill="FFFFFF"/>
          <w:lang w:eastAsia="en-US"/>
        </w:rPr>
      </w:pPr>
      <w:r w:rsidRPr="00A9641A">
        <w:rPr>
          <w:rFonts w:ascii="Arial" w:eastAsiaTheme="minorHAnsi" w:hAnsi="Arial" w:cs="Arial"/>
          <w:b/>
          <w:color w:val="2B2B2B"/>
          <w:sz w:val="28"/>
          <w:szCs w:val="28"/>
          <w:shd w:val="clear" w:color="auto" w:fill="FFFFFF"/>
          <w:lang w:eastAsia="en-US"/>
        </w:rPr>
        <w:t xml:space="preserve">Informujemy, iż LGD Puszcza Knyszyńska ogłosiła nabór wniosków – w ramach  przedsięwzięcia </w:t>
      </w:r>
      <w:r>
        <w:rPr>
          <w:rFonts w:ascii="Arial" w:eastAsiaTheme="minorHAnsi" w:hAnsi="Arial" w:cs="Arial"/>
          <w:b/>
          <w:color w:val="2B2B2B"/>
          <w:sz w:val="28"/>
          <w:szCs w:val="28"/>
          <w:shd w:val="clear" w:color="auto" w:fill="FFFFFF"/>
          <w:lang w:eastAsia="en-US"/>
        </w:rPr>
        <w:br/>
      </w:r>
      <w:r w:rsidRPr="00A9641A">
        <w:rPr>
          <w:rFonts w:ascii="Arial" w:eastAsiaTheme="minorHAnsi" w:hAnsi="Arial" w:cs="Arial"/>
          <w:b/>
          <w:color w:val="2B2B2B"/>
          <w:sz w:val="28"/>
          <w:szCs w:val="28"/>
          <w:u w:val="single"/>
          <w:shd w:val="clear" w:color="auto" w:fill="FFFFFF"/>
          <w:lang w:eastAsia="en-US"/>
        </w:rPr>
        <w:t>I</w:t>
      </w:r>
      <w:r w:rsidRPr="00A9641A">
        <w:rPr>
          <w:rFonts w:ascii="Arial" w:eastAsiaTheme="minorHAnsi" w:hAnsi="Arial" w:cs="Arial"/>
          <w:b/>
          <w:sz w:val="28"/>
          <w:szCs w:val="28"/>
          <w:u w:val="single"/>
          <w:shd w:val="clear" w:color="auto" w:fill="FFFFFF"/>
          <w:lang w:eastAsia="en-US"/>
        </w:rPr>
        <w:t>.1.</w:t>
      </w:r>
      <w:r w:rsidR="00E06697">
        <w:rPr>
          <w:rFonts w:ascii="Arial" w:eastAsiaTheme="minorHAnsi" w:hAnsi="Arial" w:cs="Arial"/>
          <w:b/>
          <w:sz w:val="28"/>
          <w:szCs w:val="28"/>
          <w:u w:val="single"/>
          <w:shd w:val="clear" w:color="auto" w:fill="FFFFFF"/>
          <w:lang w:eastAsia="en-US"/>
        </w:rPr>
        <w:t>4</w:t>
      </w:r>
      <w:r w:rsidRPr="00A9641A">
        <w:rPr>
          <w:rFonts w:ascii="Arial" w:eastAsiaTheme="minorHAnsi" w:hAnsi="Arial" w:cs="Arial"/>
          <w:b/>
          <w:sz w:val="28"/>
          <w:szCs w:val="28"/>
          <w:u w:val="single"/>
          <w:shd w:val="clear" w:color="auto" w:fill="FFFFFF"/>
          <w:lang w:eastAsia="en-US"/>
        </w:rPr>
        <w:t xml:space="preserve"> </w:t>
      </w:r>
      <w:r w:rsidR="00E06697" w:rsidRPr="00E06697">
        <w:rPr>
          <w:rFonts w:ascii="Arial" w:eastAsiaTheme="minorHAnsi" w:hAnsi="Arial" w:cs="Arial"/>
          <w:b/>
          <w:sz w:val="28"/>
          <w:szCs w:val="28"/>
          <w:u w:val="single"/>
          <w:shd w:val="clear" w:color="auto" w:fill="FFFFFF"/>
          <w:lang w:eastAsia="en-US"/>
        </w:rPr>
        <w:t>Wsparcie rodzin w społecznościach lokalnych</w:t>
      </w:r>
    </w:p>
    <w:p w:rsidR="00A9641A" w:rsidRPr="00A9641A" w:rsidRDefault="00A9641A" w:rsidP="0095126E">
      <w:pPr>
        <w:jc w:val="both"/>
        <w:rPr>
          <w:rFonts w:ascii="Arial" w:eastAsiaTheme="minorHAnsi" w:hAnsi="Arial" w:cs="Arial"/>
          <w:sz w:val="23"/>
          <w:szCs w:val="23"/>
          <w:shd w:val="clear" w:color="auto" w:fill="FFFFFF"/>
          <w:lang w:eastAsia="en-US"/>
        </w:rPr>
      </w:pPr>
    </w:p>
    <w:p w:rsidR="00A9641A" w:rsidRPr="00E06697" w:rsidRDefault="00A9641A" w:rsidP="0095126E">
      <w:pPr>
        <w:jc w:val="both"/>
        <w:rPr>
          <w:rFonts w:ascii="Arial" w:eastAsiaTheme="minorHAnsi" w:hAnsi="Arial" w:cs="Arial"/>
          <w:sz w:val="6"/>
          <w:szCs w:val="6"/>
          <w:shd w:val="clear" w:color="auto" w:fill="FFFFFF"/>
          <w:lang w:eastAsia="en-US"/>
        </w:rPr>
      </w:pPr>
    </w:p>
    <w:p w:rsidR="00A9641A" w:rsidRDefault="00A9641A" w:rsidP="0095126E">
      <w:pPr>
        <w:shd w:val="clear" w:color="auto" w:fill="FFFFFF"/>
        <w:jc w:val="both"/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</w:pPr>
      <w:r w:rsidRPr="00A9641A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>LGD Puszcza Knyszyńska zaprasza organizacje pozarzą</w:t>
      </w:r>
      <w:bookmarkStart w:id="0" w:name="_GoBack"/>
      <w:bookmarkEnd w:id="0"/>
      <w:r w:rsidRPr="00A9641A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 xml:space="preserve">dowe, instytucje pomocy i integracji społecznej, </w:t>
      </w:r>
      <w:r w:rsidR="00DA2F72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 xml:space="preserve">publiczne i prywatne instytucje opieki medycznej, </w:t>
      </w:r>
      <w:r w:rsidRPr="00A9641A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 xml:space="preserve">podmioty ekonomii społecznej oraz jednostki samorządu terytorialnego, zwłaszcza z obszaru LGD, do składania wniosków w zakresie </w:t>
      </w:r>
      <w:r w:rsidR="00E06697">
        <w:rPr>
          <w:rFonts w:ascii="Arial" w:eastAsiaTheme="minorHAnsi" w:hAnsi="Arial" w:cs="Arial"/>
          <w:b/>
          <w:sz w:val="22"/>
          <w:szCs w:val="22"/>
          <w:shd w:val="clear" w:color="auto" w:fill="FFFFFF"/>
          <w:lang w:eastAsia="en-US"/>
        </w:rPr>
        <w:t>działań</w:t>
      </w:r>
      <w:r w:rsidR="00E06697" w:rsidRPr="00E06697">
        <w:rPr>
          <w:rFonts w:ascii="Arial" w:eastAsiaTheme="minorHAnsi" w:hAnsi="Arial" w:cs="Arial"/>
          <w:b/>
          <w:sz w:val="22"/>
          <w:szCs w:val="22"/>
          <w:shd w:val="clear" w:color="auto" w:fill="FFFFFF"/>
          <w:lang w:eastAsia="en-US"/>
        </w:rPr>
        <w:t xml:space="preserve"> skierowan</w:t>
      </w:r>
      <w:r w:rsidR="00E06697">
        <w:rPr>
          <w:rFonts w:ascii="Arial" w:eastAsiaTheme="minorHAnsi" w:hAnsi="Arial" w:cs="Arial"/>
          <w:b/>
          <w:sz w:val="22"/>
          <w:szCs w:val="22"/>
          <w:shd w:val="clear" w:color="auto" w:fill="FFFFFF"/>
          <w:lang w:eastAsia="en-US"/>
        </w:rPr>
        <w:t>ych</w:t>
      </w:r>
      <w:r w:rsidR="00E06697" w:rsidRPr="00E06697">
        <w:rPr>
          <w:rFonts w:ascii="Arial" w:eastAsiaTheme="minorHAnsi" w:hAnsi="Arial" w:cs="Arial"/>
          <w:b/>
          <w:sz w:val="22"/>
          <w:szCs w:val="22"/>
          <w:shd w:val="clear" w:color="auto" w:fill="FFFFFF"/>
          <w:lang w:eastAsia="en-US"/>
        </w:rPr>
        <w:t xml:space="preserve"> do rodzin, w tym rodzin przeżywających trudności opiekuńczo-wychowawcze, dzieci i młodzieży zagrożonej wykluczeniem społecznym </w:t>
      </w:r>
      <w:r w:rsidRPr="00A9641A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>(</w:t>
      </w:r>
      <w:r w:rsidR="002E337A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 xml:space="preserve">Działanie 9.1, </w:t>
      </w:r>
      <w:r w:rsidRPr="00A9641A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 xml:space="preserve">typ projektu nr </w:t>
      </w:r>
      <w:r w:rsidR="00E06697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>10</w:t>
      </w:r>
      <w:r w:rsidRPr="00A9641A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 xml:space="preserve"> </w:t>
      </w:r>
      <w:r w:rsidRPr="00A9641A">
        <w:rPr>
          <w:rFonts w:ascii="Arial" w:hAnsi="Arial" w:cs="Arial"/>
          <w:sz w:val="22"/>
          <w:szCs w:val="22"/>
        </w:rPr>
        <w:t>według SZOOP RPOWP na lata 2014-2020)</w:t>
      </w:r>
      <w:r w:rsidRPr="00A9641A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 xml:space="preserve">. </w:t>
      </w:r>
    </w:p>
    <w:p w:rsidR="0095126E" w:rsidRPr="00A9641A" w:rsidRDefault="0095126E" w:rsidP="0095126E">
      <w:pPr>
        <w:shd w:val="clear" w:color="auto" w:fill="FFFFFF"/>
        <w:jc w:val="both"/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</w:pPr>
    </w:p>
    <w:p w:rsidR="00A9641A" w:rsidRPr="00E06697" w:rsidRDefault="00A9641A" w:rsidP="0095126E">
      <w:pPr>
        <w:shd w:val="clear" w:color="auto" w:fill="FFFFFF"/>
        <w:jc w:val="both"/>
        <w:rPr>
          <w:rFonts w:ascii="Arial" w:eastAsiaTheme="minorHAnsi" w:hAnsi="Arial" w:cs="Arial"/>
          <w:sz w:val="10"/>
          <w:szCs w:val="10"/>
          <w:shd w:val="clear" w:color="auto" w:fill="FFFFFF"/>
          <w:lang w:eastAsia="en-US"/>
        </w:rPr>
      </w:pPr>
    </w:p>
    <w:p w:rsidR="009D6890" w:rsidRDefault="00DA2F72" w:rsidP="0095126E">
      <w:pPr>
        <w:jc w:val="both"/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</w:pPr>
      <w:r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>Przewiduje się wsparcie projektów</w:t>
      </w:r>
      <w:r w:rsidR="009D6890" w:rsidRPr="009D6890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 xml:space="preserve"> </w:t>
      </w:r>
      <w:r w:rsidR="00E06697" w:rsidRPr="00E06697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 xml:space="preserve">w zakresie wsparcia rodzin z obszaru LGD Puszcza Knyszyńska, na rzecz wzmocnienia ich roli i funkcji. Projekty służyć będą rozwijaniu umiejętności </w:t>
      </w:r>
      <w:proofErr w:type="spellStart"/>
      <w:r w:rsidR="00E06697" w:rsidRPr="00E06697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>opiekuńczowychowawczych</w:t>
      </w:r>
      <w:proofErr w:type="spellEnd"/>
      <w:r w:rsidR="00E06697" w:rsidRPr="00E06697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 xml:space="preserve"> rodziny, podniesieniu świadomości w zakresie planowania oraz funkcjonowania rodziny. Przewiduje się wsparcie działań przewidzianych w projektach dotyczących konsultacji i poradnictwa specjalistycznego, rodzinnego (w tym specjalistycznego), pedagogicznego, psychologicznego, terapii dla rodzin dotkniętych przemocą, mediacje, usługi dla rodzin z dziećmi, w tym usługi opiekuńcze i specjalistyczne, pomoc prawna, organizacja grup wsparcia lub grup samopomocowych. Ponadto projekty dotyczyć będą również wsparcia dla tworzenia i funkcjonowania środowiskowych placówek wsparcia dziennego dla dzieci i młodzieży, m.in. ogniska wychowawcze i koła zainteresowań, świetlice środowiskowe, świetlice socjoterapeutyczne, kluby młodzieżowe organizujące zajęcia socjoterapeutyczne lub z programami socjoterapeutycznymi</w:t>
      </w:r>
      <w:r w:rsidR="00E06697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>.</w:t>
      </w:r>
    </w:p>
    <w:p w:rsidR="0095126E" w:rsidRDefault="0095126E" w:rsidP="0095126E">
      <w:pPr>
        <w:jc w:val="both"/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</w:pPr>
    </w:p>
    <w:p w:rsidR="00DA2F72" w:rsidRPr="00E06697" w:rsidRDefault="00DA2F72" w:rsidP="0095126E">
      <w:pPr>
        <w:jc w:val="both"/>
        <w:rPr>
          <w:rFonts w:ascii="Arial" w:eastAsiaTheme="minorHAnsi" w:hAnsi="Arial" w:cs="Arial"/>
          <w:b/>
          <w:sz w:val="10"/>
          <w:szCs w:val="10"/>
          <w:shd w:val="clear" w:color="auto" w:fill="FFFFFF"/>
          <w:lang w:eastAsia="en-US"/>
        </w:rPr>
      </w:pPr>
    </w:p>
    <w:p w:rsidR="00A9641A" w:rsidRPr="00A9641A" w:rsidRDefault="00A9641A" w:rsidP="0095126E">
      <w:pPr>
        <w:jc w:val="both"/>
        <w:rPr>
          <w:rFonts w:ascii="Arial" w:eastAsiaTheme="minorHAnsi" w:hAnsi="Arial" w:cs="Arial"/>
          <w:bCs/>
          <w:sz w:val="22"/>
          <w:szCs w:val="22"/>
          <w:shd w:val="clear" w:color="auto" w:fill="FFFFFF"/>
          <w:lang w:eastAsia="en-US"/>
        </w:rPr>
      </w:pPr>
      <w:r w:rsidRPr="00A9641A">
        <w:rPr>
          <w:rFonts w:ascii="Arial" w:eastAsiaTheme="minorHAnsi" w:hAnsi="Arial" w:cs="Arial"/>
          <w:b/>
          <w:sz w:val="22"/>
          <w:szCs w:val="22"/>
          <w:shd w:val="clear" w:color="auto" w:fill="FFFFFF"/>
          <w:lang w:eastAsia="en-US"/>
        </w:rPr>
        <w:t>Termin naboru wniosków:</w:t>
      </w:r>
      <w:r w:rsidRPr="00A9641A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A9641A">
        <w:rPr>
          <w:rFonts w:ascii="Arial" w:eastAsiaTheme="minorHAnsi" w:hAnsi="Arial" w:cs="Arial"/>
          <w:bCs/>
          <w:sz w:val="22"/>
          <w:szCs w:val="22"/>
          <w:shd w:val="clear" w:color="auto" w:fill="FFFFFF"/>
          <w:lang w:eastAsia="en-US"/>
        </w:rPr>
        <w:t xml:space="preserve">od </w:t>
      </w:r>
      <w:r w:rsidR="00D03384">
        <w:rPr>
          <w:rFonts w:ascii="Arial" w:eastAsiaTheme="minorHAnsi" w:hAnsi="Arial" w:cs="Arial"/>
          <w:bCs/>
          <w:sz w:val="22"/>
          <w:szCs w:val="22"/>
          <w:shd w:val="clear" w:color="auto" w:fill="FFFFFF"/>
          <w:lang w:eastAsia="en-US"/>
        </w:rPr>
        <w:t>13</w:t>
      </w:r>
      <w:r w:rsidRPr="00A9641A">
        <w:rPr>
          <w:rFonts w:ascii="Arial" w:eastAsiaTheme="minorHAnsi" w:hAnsi="Arial" w:cs="Arial"/>
          <w:bCs/>
          <w:sz w:val="22"/>
          <w:szCs w:val="22"/>
          <w:shd w:val="clear" w:color="auto" w:fill="FFFFFF"/>
          <w:lang w:eastAsia="en-US"/>
        </w:rPr>
        <w:t xml:space="preserve"> </w:t>
      </w:r>
      <w:r w:rsidR="00D03384">
        <w:rPr>
          <w:rFonts w:ascii="Arial" w:eastAsiaTheme="minorHAnsi" w:hAnsi="Arial" w:cs="Arial"/>
          <w:bCs/>
          <w:sz w:val="22"/>
          <w:szCs w:val="22"/>
          <w:shd w:val="clear" w:color="auto" w:fill="FFFFFF"/>
          <w:lang w:eastAsia="en-US"/>
        </w:rPr>
        <w:t>maja 2019</w:t>
      </w:r>
      <w:r w:rsidR="00CE288B">
        <w:rPr>
          <w:rFonts w:ascii="Arial" w:eastAsiaTheme="minorHAnsi" w:hAnsi="Arial" w:cs="Arial"/>
          <w:bCs/>
          <w:sz w:val="22"/>
          <w:szCs w:val="22"/>
          <w:shd w:val="clear" w:color="auto" w:fill="FFFFFF"/>
          <w:lang w:eastAsia="en-US"/>
        </w:rPr>
        <w:t>r. od godz.</w:t>
      </w:r>
      <w:r w:rsidRPr="00A9641A">
        <w:rPr>
          <w:rFonts w:ascii="Arial" w:eastAsiaTheme="minorHAnsi" w:hAnsi="Arial" w:cs="Arial"/>
          <w:bCs/>
          <w:sz w:val="22"/>
          <w:szCs w:val="22"/>
          <w:shd w:val="clear" w:color="auto" w:fill="FFFFFF"/>
          <w:lang w:eastAsia="en-US"/>
        </w:rPr>
        <w:t xml:space="preserve"> 8</w:t>
      </w:r>
      <w:r w:rsidR="00CE288B">
        <w:rPr>
          <w:rFonts w:ascii="Arial" w:eastAsiaTheme="minorHAnsi" w:hAnsi="Arial" w:cs="Arial"/>
          <w:bCs/>
          <w:sz w:val="22"/>
          <w:szCs w:val="22"/>
          <w:shd w:val="clear" w:color="auto" w:fill="FFFFFF"/>
          <w:lang w:eastAsia="en-US"/>
        </w:rPr>
        <w:t>.</w:t>
      </w:r>
      <w:r w:rsidRPr="00A9641A">
        <w:rPr>
          <w:rFonts w:ascii="Arial" w:eastAsiaTheme="minorHAnsi" w:hAnsi="Arial" w:cs="Arial"/>
          <w:bCs/>
          <w:sz w:val="22"/>
          <w:szCs w:val="22"/>
          <w:shd w:val="clear" w:color="auto" w:fill="FFFFFF"/>
          <w:lang w:eastAsia="en-US"/>
        </w:rPr>
        <w:t>00 do </w:t>
      </w:r>
      <w:r w:rsidR="00D03384">
        <w:rPr>
          <w:rFonts w:ascii="Arial" w:eastAsiaTheme="minorHAnsi" w:hAnsi="Arial" w:cs="Arial"/>
          <w:bCs/>
          <w:sz w:val="22"/>
          <w:szCs w:val="22"/>
          <w:shd w:val="clear" w:color="auto" w:fill="FFFFFF"/>
          <w:lang w:eastAsia="en-US"/>
        </w:rPr>
        <w:t>28 maja 2019</w:t>
      </w:r>
      <w:r w:rsidRPr="00A9641A">
        <w:rPr>
          <w:rFonts w:ascii="Arial" w:eastAsiaTheme="minorHAnsi" w:hAnsi="Arial" w:cs="Arial"/>
          <w:bCs/>
          <w:sz w:val="22"/>
          <w:szCs w:val="22"/>
          <w:shd w:val="clear" w:color="auto" w:fill="FFFFFF"/>
          <w:lang w:eastAsia="en-US"/>
        </w:rPr>
        <w:t>r. do godz</w:t>
      </w:r>
      <w:r w:rsidR="00CE288B">
        <w:rPr>
          <w:rFonts w:ascii="Arial" w:eastAsiaTheme="minorHAnsi" w:hAnsi="Arial" w:cs="Arial"/>
          <w:bCs/>
          <w:sz w:val="22"/>
          <w:szCs w:val="22"/>
          <w:shd w:val="clear" w:color="auto" w:fill="FFFFFF"/>
          <w:lang w:eastAsia="en-US"/>
        </w:rPr>
        <w:t>.</w:t>
      </w:r>
      <w:r w:rsidRPr="00A9641A">
        <w:rPr>
          <w:rFonts w:ascii="Arial" w:eastAsiaTheme="minorHAnsi" w:hAnsi="Arial" w:cs="Arial"/>
          <w:bCs/>
          <w:sz w:val="22"/>
          <w:szCs w:val="22"/>
          <w:shd w:val="clear" w:color="auto" w:fill="FFFFFF"/>
          <w:lang w:eastAsia="en-US"/>
        </w:rPr>
        <w:t xml:space="preserve"> 15</w:t>
      </w:r>
      <w:r w:rsidR="00CE288B">
        <w:rPr>
          <w:rFonts w:ascii="Arial" w:eastAsiaTheme="minorHAnsi" w:hAnsi="Arial" w:cs="Arial"/>
          <w:bCs/>
          <w:sz w:val="22"/>
          <w:szCs w:val="22"/>
          <w:shd w:val="clear" w:color="auto" w:fill="FFFFFF"/>
          <w:lang w:eastAsia="en-US"/>
        </w:rPr>
        <w:t>.</w:t>
      </w:r>
      <w:r w:rsidRPr="00A9641A">
        <w:rPr>
          <w:rFonts w:ascii="Arial" w:eastAsiaTheme="minorHAnsi" w:hAnsi="Arial" w:cs="Arial"/>
          <w:bCs/>
          <w:sz w:val="22"/>
          <w:szCs w:val="22"/>
          <w:shd w:val="clear" w:color="auto" w:fill="FFFFFF"/>
          <w:lang w:eastAsia="en-US"/>
        </w:rPr>
        <w:t xml:space="preserve">00 (wnioski do siedziby LGD można dostarczyć do </w:t>
      </w:r>
      <w:r w:rsidR="00D03384">
        <w:rPr>
          <w:rFonts w:ascii="Arial" w:eastAsiaTheme="minorHAnsi" w:hAnsi="Arial" w:cs="Arial"/>
          <w:bCs/>
          <w:sz w:val="22"/>
          <w:szCs w:val="22"/>
          <w:shd w:val="clear" w:color="auto" w:fill="FFFFFF"/>
          <w:lang w:eastAsia="en-US"/>
        </w:rPr>
        <w:t>28 maja 2019</w:t>
      </w:r>
      <w:r w:rsidR="00D03384" w:rsidRPr="00A9641A">
        <w:rPr>
          <w:rFonts w:ascii="Arial" w:eastAsiaTheme="minorHAnsi" w:hAnsi="Arial" w:cs="Arial"/>
          <w:bCs/>
          <w:sz w:val="22"/>
          <w:szCs w:val="22"/>
          <w:shd w:val="clear" w:color="auto" w:fill="FFFFFF"/>
          <w:lang w:eastAsia="en-US"/>
        </w:rPr>
        <w:t>r</w:t>
      </w:r>
      <w:r w:rsidRPr="00A9641A">
        <w:rPr>
          <w:rFonts w:ascii="Arial" w:eastAsiaTheme="minorHAnsi" w:hAnsi="Arial" w:cs="Arial"/>
          <w:bCs/>
          <w:sz w:val="22"/>
          <w:szCs w:val="22"/>
          <w:shd w:val="clear" w:color="auto" w:fill="FFFFFF"/>
          <w:lang w:eastAsia="en-US"/>
        </w:rPr>
        <w:t>. do godz</w:t>
      </w:r>
      <w:r w:rsidR="00CE288B">
        <w:rPr>
          <w:rFonts w:ascii="Arial" w:eastAsiaTheme="minorHAnsi" w:hAnsi="Arial" w:cs="Arial"/>
          <w:bCs/>
          <w:sz w:val="22"/>
          <w:szCs w:val="22"/>
          <w:shd w:val="clear" w:color="auto" w:fill="FFFFFF"/>
          <w:lang w:eastAsia="en-US"/>
        </w:rPr>
        <w:t xml:space="preserve">. </w:t>
      </w:r>
      <w:r w:rsidRPr="00A9641A">
        <w:rPr>
          <w:rFonts w:ascii="Arial" w:eastAsiaTheme="minorHAnsi" w:hAnsi="Arial" w:cs="Arial"/>
          <w:bCs/>
          <w:sz w:val="22"/>
          <w:szCs w:val="22"/>
          <w:shd w:val="clear" w:color="auto" w:fill="FFFFFF"/>
          <w:lang w:eastAsia="en-US"/>
        </w:rPr>
        <w:t>16</w:t>
      </w:r>
      <w:r w:rsidR="00CE288B">
        <w:rPr>
          <w:rFonts w:ascii="Arial" w:eastAsiaTheme="minorHAnsi" w:hAnsi="Arial" w:cs="Arial"/>
          <w:bCs/>
          <w:sz w:val="22"/>
          <w:szCs w:val="22"/>
          <w:shd w:val="clear" w:color="auto" w:fill="FFFFFF"/>
          <w:lang w:eastAsia="en-US"/>
        </w:rPr>
        <w:t>.</w:t>
      </w:r>
      <w:r w:rsidRPr="00A9641A">
        <w:rPr>
          <w:rFonts w:ascii="Arial" w:eastAsiaTheme="minorHAnsi" w:hAnsi="Arial" w:cs="Arial"/>
          <w:bCs/>
          <w:sz w:val="22"/>
          <w:szCs w:val="22"/>
          <w:shd w:val="clear" w:color="auto" w:fill="FFFFFF"/>
          <w:lang w:eastAsia="en-US"/>
        </w:rPr>
        <w:t>00).</w:t>
      </w:r>
    </w:p>
    <w:p w:rsidR="00A9641A" w:rsidRDefault="00A9641A" w:rsidP="0095126E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A9641A">
        <w:rPr>
          <w:rFonts w:ascii="Arial" w:hAnsi="Arial" w:cs="Arial"/>
          <w:bCs/>
          <w:sz w:val="22"/>
          <w:szCs w:val="22"/>
        </w:rPr>
        <w:t>Maksymalny poziom dofinansowania</w:t>
      </w:r>
      <w:r w:rsidRPr="00A9641A">
        <w:rPr>
          <w:rFonts w:ascii="Arial" w:hAnsi="Arial" w:cs="Arial"/>
          <w:b/>
          <w:bCs/>
          <w:sz w:val="22"/>
          <w:szCs w:val="22"/>
        </w:rPr>
        <w:t> </w:t>
      </w:r>
      <w:r w:rsidRPr="00A9641A">
        <w:rPr>
          <w:rFonts w:ascii="Arial" w:hAnsi="Arial" w:cs="Arial"/>
          <w:sz w:val="22"/>
          <w:szCs w:val="22"/>
        </w:rPr>
        <w:t xml:space="preserve">UE wydatków </w:t>
      </w:r>
      <w:proofErr w:type="spellStart"/>
      <w:r w:rsidRPr="00A9641A">
        <w:rPr>
          <w:rFonts w:ascii="Arial" w:hAnsi="Arial" w:cs="Arial"/>
          <w:sz w:val="22"/>
          <w:szCs w:val="22"/>
        </w:rPr>
        <w:t>kwalifikowalnych</w:t>
      </w:r>
      <w:proofErr w:type="spellEnd"/>
      <w:r w:rsidRPr="00A9641A">
        <w:rPr>
          <w:rFonts w:ascii="Arial" w:hAnsi="Arial" w:cs="Arial"/>
          <w:sz w:val="22"/>
          <w:szCs w:val="22"/>
        </w:rPr>
        <w:t xml:space="preserve"> na poziomie projektu wynosi 95%. Beneficjent (Wnioskodawca) jest zobowiązany do wniesienia do projektu </w:t>
      </w:r>
      <w:r w:rsidRPr="00A9641A">
        <w:rPr>
          <w:rFonts w:ascii="Arial" w:hAnsi="Arial" w:cs="Arial"/>
          <w:bCs/>
          <w:sz w:val="22"/>
          <w:szCs w:val="22"/>
        </w:rPr>
        <w:t>wkładu własnego</w:t>
      </w:r>
      <w:r w:rsidRPr="00A9641A">
        <w:rPr>
          <w:rFonts w:ascii="Arial" w:hAnsi="Arial" w:cs="Arial"/>
          <w:sz w:val="22"/>
          <w:szCs w:val="22"/>
        </w:rPr>
        <w:t> stanowiącego minimum 5% wydatków kwalifikowanych.</w:t>
      </w:r>
    </w:p>
    <w:p w:rsidR="0095126E" w:rsidRPr="00A9641A" w:rsidRDefault="0095126E" w:rsidP="0095126E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E06697" w:rsidRPr="00E06697" w:rsidRDefault="00E06697" w:rsidP="0095126E">
      <w:pPr>
        <w:shd w:val="clear" w:color="auto" w:fill="FFFFFF"/>
        <w:jc w:val="both"/>
        <w:rPr>
          <w:rFonts w:ascii="Arial" w:hAnsi="Arial" w:cs="Arial"/>
          <w:sz w:val="10"/>
          <w:szCs w:val="10"/>
        </w:rPr>
      </w:pPr>
    </w:p>
    <w:p w:rsidR="00A9641A" w:rsidRDefault="00A9641A" w:rsidP="0095126E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A9641A">
        <w:rPr>
          <w:rFonts w:ascii="Arial" w:hAnsi="Arial" w:cs="Arial"/>
          <w:sz w:val="22"/>
          <w:szCs w:val="22"/>
        </w:rPr>
        <w:t>Całkowita kwota środków w ramach EFS i BP przeznaczonych na nabór wynosi</w:t>
      </w:r>
      <w:r w:rsidRPr="00A9641A">
        <w:rPr>
          <w:rFonts w:ascii="Arial" w:hAnsi="Arial" w:cs="Arial"/>
          <w:sz w:val="22"/>
          <w:szCs w:val="22"/>
        </w:rPr>
        <w:br/>
      </w:r>
      <w:r w:rsidR="00E06697">
        <w:rPr>
          <w:rFonts w:ascii="Arial" w:hAnsi="Arial" w:cs="Arial"/>
          <w:b/>
          <w:sz w:val="22"/>
          <w:szCs w:val="22"/>
        </w:rPr>
        <w:t>1.610</w:t>
      </w:r>
      <w:r w:rsidR="00D03384">
        <w:rPr>
          <w:rFonts w:ascii="Arial" w:hAnsi="Arial" w:cs="Arial"/>
          <w:b/>
          <w:sz w:val="22"/>
          <w:szCs w:val="22"/>
        </w:rPr>
        <w:t>.000,00</w:t>
      </w:r>
      <w:r w:rsidR="000B66A8">
        <w:rPr>
          <w:rFonts w:ascii="Arial" w:hAnsi="Arial" w:cs="Arial"/>
          <w:b/>
          <w:sz w:val="22"/>
          <w:szCs w:val="22"/>
        </w:rPr>
        <w:t xml:space="preserve"> </w:t>
      </w:r>
      <w:r w:rsidRPr="00A9641A">
        <w:rPr>
          <w:rFonts w:ascii="Arial" w:hAnsi="Arial" w:cs="Arial"/>
          <w:b/>
          <w:sz w:val="22"/>
          <w:szCs w:val="22"/>
        </w:rPr>
        <w:t>PLN.</w:t>
      </w:r>
    </w:p>
    <w:p w:rsidR="0095126E" w:rsidRPr="00A9641A" w:rsidRDefault="0095126E" w:rsidP="0095126E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A9641A" w:rsidRPr="00E06697" w:rsidRDefault="00A9641A" w:rsidP="0095126E">
      <w:pPr>
        <w:shd w:val="clear" w:color="auto" w:fill="FFFFFF"/>
        <w:rPr>
          <w:rFonts w:ascii="Arial" w:hAnsi="Arial" w:cs="Arial"/>
          <w:sz w:val="10"/>
          <w:szCs w:val="10"/>
        </w:rPr>
      </w:pPr>
      <w:r w:rsidRPr="00E06697">
        <w:rPr>
          <w:rFonts w:ascii="Arial" w:hAnsi="Arial" w:cs="Arial"/>
          <w:sz w:val="10"/>
          <w:szCs w:val="10"/>
        </w:rPr>
        <w:t> </w:t>
      </w:r>
    </w:p>
    <w:p w:rsidR="00A9641A" w:rsidRDefault="00A9641A" w:rsidP="0095126E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9641A">
        <w:rPr>
          <w:rFonts w:ascii="Arial" w:eastAsiaTheme="minorHAnsi" w:hAnsi="Arial" w:cs="Arial"/>
          <w:sz w:val="22"/>
          <w:szCs w:val="22"/>
          <w:lang w:eastAsia="en-US"/>
        </w:rPr>
        <w:t xml:space="preserve">Szczegółowe informacje w siedzibie LGD Puszcza Knyszyńska: </w:t>
      </w:r>
      <w:r w:rsidRPr="00A9641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ul. Piłsudskiego 17 </w:t>
      </w:r>
      <w:r w:rsidRPr="00A9641A">
        <w:rPr>
          <w:rFonts w:ascii="Arial" w:eastAsiaTheme="minorHAnsi" w:hAnsi="Arial" w:cs="Arial"/>
          <w:b/>
          <w:sz w:val="22"/>
          <w:szCs w:val="22"/>
          <w:lang w:eastAsia="en-US"/>
        </w:rPr>
        <w:br/>
        <w:t xml:space="preserve">w </w:t>
      </w:r>
      <w:proofErr w:type="spellStart"/>
      <w:r w:rsidRPr="00A9641A">
        <w:rPr>
          <w:rFonts w:ascii="Arial" w:eastAsiaTheme="minorHAnsi" w:hAnsi="Arial" w:cs="Arial"/>
          <w:b/>
          <w:sz w:val="22"/>
          <w:szCs w:val="22"/>
          <w:lang w:eastAsia="en-US"/>
        </w:rPr>
        <w:t>Supraślu</w:t>
      </w:r>
      <w:proofErr w:type="spellEnd"/>
      <w:r w:rsidRPr="00A9641A">
        <w:rPr>
          <w:rFonts w:ascii="Arial" w:eastAsiaTheme="minorHAnsi" w:hAnsi="Arial" w:cs="Arial"/>
          <w:sz w:val="22"/>
          <w:szCs w:val="22"/>
          <w:lang w:eastAsia="en-US"/>
        </w:rPr>
        <w:t xml:space="preserve">, na stronie internetowej </w:t>
      </w:r>
      <w:r w:rsidR="0095126E" w:rsidRPr="0095126E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www.puszczaknyszynska.org</w:t>
      </w:r>
      <w:r w:rsidRPr="0095126E">
        <w:rPr>
          <w:rFonts w:ascii="Arial" w:eastAsiaTheme="minorHAnsi" w:hAnsi="Arial" w:cs="Arial"/>
          <w:sz w:val="22"/>
          <w:szCs w:val="22"/>
          <w:u w:val="single"/>
          <w:lang w:eastAsia="en-US"/>
        </w:rPr>
        <w:t>.</w:t>
      </w:r>
    </w:p>
    <w:p w:rsidR="0095126E" w:rsidRPr="00A9641A" w:rsidRDefault="0095126E" w:rsidP="0095126E">
      <w:pPr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A9641A" w:rsidRPr="00E06697" w:rsidRDefault="00A9641A" w:rsidP="0095126E">
      <w:pPr>
        <w:jc w:val="both"/>
        <w:rPr>
          <w:rFonts w:ascii="Arial" w:eastAsiaTheme="minorHAnsi" w:hAnsi="Arial" w:cs="Arial"/>
          <w:sz w:val="10"/>
          <w:szCs w:val="10"/>
          <w:lang w:eastAsia="en-US"/>
        </w:rPr>
      </w:pPr>
    </w:p>
    <w:p w:rsidR="00A9641A" w:rsidRPr="00E06697" w:rsidRDefault="00A9641A" w:rsidP="0095126E">
      <w:pPr>
        <w:shd w:val="clear" w:color="auto" w:fill="FFFFFF"/>
        <w:jc w:val="both"/>
        <w:rPr>
          <w:rFonts w:ascii="Arial" w:hAnsi="Arial" w:cs="Arial"/>
          <w:sz w:val="6"/>
          <w:szCs w:val="6"/>
        </w:rPr>
      </w:pPr>
    </w:p>
    <w:p w:rsidR="00E677F7" w:rsidRDefault="00A9641A" w:rsidP="0095126E">
      <w:pPr>
        <w:shd w:val="clear" w:color="auto" w:fill="FFFFFF"/>
        <w:jc w:val="both"/>
        <w:rPr>
          <w:rFonts w:ascii="Arial" w:hAnsi="Arial" w:cs="Arial"/>
          <w:b/>
          <w:color w:val="2B2B2B"/>
          <w:sz w:val="28"/>
          <w:szCs w:val="28"/>
          <w:shd w:val="clear" w:color="auto" w:fill="FFFFFF"/>
        </w:rPr>
      </w:pPr>
      <w:r w:rsidRPr="00A9641A">
        <w:rPr>
          <w:rFonts w:ascii="Arial" w:hAnsi="Arial" w:cs="Arial"/>
          <w:b/>
          <w:sz w:val="22"/>
          <w:szCs w:val="22"/>
        </w:rPr>
        <w:t xml:space="preserve">NABÓR nr </w:t>
      </w:r>
      <w:r w:rsidR="00E06697">
        <w:rPr>
          <w:rFonts w:ascii="Arial" w:hAnsi="Arial" w:cs="Arial"/>
          <w:b/>
          <w:sz w:val="22"/>
          <w:szCs w:val="22"/>
        </w:rPr>
        <w:t>2</w:t>
      </w:r>
      <w:r w:rsidRPr="00A9641A">
        <w:rPr>
          <w:rFonts w:ascii="Arial" w:hAnsi="Arial" w:cs="Arial"/>
          <w:b/>
          <w:sz w:val="22"/>
          <w:szCs w:val="22"/>
        </w:rPr>
        <w:t>/201</w:t>
      </w:r>
      <w:r w:rsidR="00D03384">
        <w:rPr>
          <w:rFonts w:ascii="Arial" w:hAnsi="Arial" w:cs="Arial"/>
          <w:b/>
          <w:sz w:val="22"/>
          <w:szCs w:val="22"/>
        </w:rPr>
        <w:t>9</w:t>
      </w:r>
      <w:r w:rsidRPr="00A9641A">
        <w:rPr>
          <w:rFonts w:ascii="Arial" w:hAnsi="Arial" w:cs="Arial"/>
          <w:sz w:val="22"/>
          <w:szCs w:val="22"/>
        </w:rPr>
        <w:t xml:space="preserve"> w ramach Lokalnej Strategii Rozwoju </w:t>
      </w:r>
      <w:r w:rsidR="00D03384">
        <w:rPr>
          <w:rFonts w:ascii="Arial" w:hAnsi="Arial" w:cs="Arial"/>
          <w:sz w:val="22"/>
          <w:szCs w:val="22"/>
        </w:rPr>
        <w:t>LGD</w:t>
      </w:r>
      <w:r w:rsidRPr="00A9641A">
        <w:rPr>
          <w:rFonts w:ascii="Arial" w:hAnsi="Arial" w:cs="Arial"/>
          <w:sz w:val="22"/>
          <w:szCs w:val="22"/>
        </w:rPr>
        <w:t xml:space="preserve"> Puszcza Knyszyńska 2014-2020, PRZEDSIĘWZIĘCIE I.1.</w:t>
      </w:r>
      <w:r w:rsidR="00E06697">
        <w:rPr>
          <w:rFonts w:ascii="Arial" w:hAnsi="Arial" w:cs="Arial"/>
          <w:sz w:val="22"/>
          <w:szCs w:val="22"/>
        </w:rPr>
        <w:t>4</w:t>
      </w:r>
      <w:r w:rsidRPr="00A9641A">
        <w:rPr>
          <w:rFonts w:ascii="Arial" w:hAnsi="Arial" w:cs="Arial"/>
          <w:sz w:val="22"/>
          <w:szCs w:val="22"/>
        </w:rPr>
        <w:t xml:space="preserve">. Lokalnej Strategii Rozwoju LGD Puszcza Knyszyńska: </w:t>
      </w:r>
      <w:r w:rsidR="00E06697" w:rsidRPr="00E06697">
        <w:rPr>
          <w:rFonts w:ascii="Arial" w:hAnsi="Arial" w:cs="Arial"/>
          <w:sz w:val="22"/>
          <w:szCs w:val="22"/>
        </w:rPr>
        <w:t>Wsparcie rodzin w społecznościach lokalnych</w:t>
      </w:r>
      <w:r w:rsidR="000B66A8" w:rsidRPr="000B66A8">
        <w:rPr>
          <w:rFonts w:ascii="Arial" w:hAnsi="Arial" w:cs="Arial"/>
          <w:sz w:val="22"/>
          <w:szCs w:val="22"/>
        </w:rPr>
        <w:t>,</w:t>
      </w:r>
      <w:r w:rsidRPr="00A9641A">
        <w:rPr>
          <w:rFonts w:ascii="Arial" w:hAnsi="Arial" w:cs="Arial"/>
          <w:sz w:val="22"/>
          <w:szCs w:val="22"/>
        </w:rPr>
        <w:t xml:space="preserve"> OŚ PRIORYTETOWA IX. Rozwój lokalny, DZIAŁANIE 9.1 Rewitalizacja społeczna i kształtowanie kapitału społecznego, Typ projektu nr </w:t>
      </w:r>
      <w:r w:rsidR="00E06697">
        <w:rPr>
          <w:rFonts w:ascii="Arial" w:hAnsi="Arial" w:cs="Arial"/>
          <w:sz w:val="22"/>
          <w:szCs w:val="22"/>
        </w:rPr>
        <w:t>10</w:t>
      </w:r>
      <w:r w:rsidR="00D03384">
        <w:rPr>
          <w:rFonts w:ascii="Arial" w:hAnsi="Arial" w:cs="Arial"/>
          <w:sz w:val="22"/>
          <w:szCs w:val="22"/>
        </w:rPr>
        <w:t>,</w:t>
      </w:r>
      <w:r w:rsidRPr="00A9641A">
        <w:rPr>
          <w:rFonts w:ascii="Arial" w:hAnsi="Arial" w:cs="Arial"/>
          <w:sz w:val="22"/>
          <w:szCs w:val="22"/>
        </w:rPr>
        <w:t xml:space="preserve"> RPOWP 2014-2020.</w:t>
      </w:r>
    </w:p>
    <w:sectPr w:rsidR="00E677F7" w:rsidSect="005642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75" w:right="1417" w:bottom="1417" w:left="1417" w:header="708" w:footer="3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697" w:rsidRDefault="00E06697" w:rsidP="00CC4AD6">
      <w:r>
        <w:separator/>
      </w:r>
    </w:p>
  </w:endnote>
  <w:endnote w:type="continuationSeparator" w:id="1">
    <w:p w:rsidR="00E06697" w:rsidRDefault="00E06697" w:rsidP="00CC4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697" w:rsidRDefault="00E0669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697" w:rsidRDefault="00E06697" w:rsidP="00CC4AD6">
    <w:pPr>
      <w:pStyle w:val="Stopka"/>
      <w:pBdr>
        <w:bottom w:val="single" w:sz="6" w:space="1" w:color="auto"/>
      </w:pBdr>
      <w:ind w:firstLine="1276"/>
    </w:pPr>
    <w:r>
      <w:rPr>
        <w:noProof/>
        <w:lang w:eastAsia="pl-PL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-252095</wp:posOffset>
          </wp:positionH>
          <wp:positionV relativeFrom="paragraph">
            <wp:posOffset>12065</wp:posOffset>
          </wp:positionV>
          <wp:extent cx="1590675" cy="828675"/>
          <wp:effectExtent l="19050" t="0" r="9525" b="0"/>
          <wp:wrapNone/>
          <wp:docPr id="5" name="Obraz 4" descr="logo_FE_Program_Regionalny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Program_Regionalny_rgb-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067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B757C">
      <w:rPr>
        <w:noProof/>
        <w:lang w:eastAsia="pl-PL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3748405</wp:posOffset>
          </wp:positionH>
          <wp:positionV relativeFrom="paragraph">
            <wp:posOffset>78740</wp:posOffset>
          </wp:positionV>
          <wp:extent cx="2257425" cy="695325"/>
          <wp:effectExtent l="19050" t="0" r="9525" b="0"/>
          <wp:wrapNone/>
          <wp:docPr id="1" name="Obraz 0" descr="UE_EFSI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_EFSI_rgb-3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5742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2224405</wp:posOffset>
          </wp:positionH>
          <wp:positionV relativeFrom="paragraph">
            <wp:posOffset>78740</wp:posOffset>
          </wp:positionV>
          <wp:extent cx="1085850" cy="628650"/>
          <wp:effectExtent l="19050" t="0" r="0" b="0"/>
          <wp:wrapNone/>
          <wp:docPr id="6" name="Obraz 5" descr="Logo_JPEG_zub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" name="Obraz 9" descr="Logo_JPEG_zubr.jpg"/>
                  <pic:cNvPicPr>
                    <a:picLocks noChangeAspect="1"/>
                  </pic:cNvPicPr>
                </pic:nvPicPr>
                <pic:blipFill>
                  <a:blip r:embed="rId3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06697" w:rsidRDefault="00E06697" w:rsidP="00CC4AD6">
    <w:pPr>
      <w:pStyle w:val="Stopka"/>
      <w:pBdr>
        <w:bottom w:val="single" w:sz="6" w:space="1" w:color="auto"/>
      </w:pBdr>
      <w:ind w:firstLine="1276"/>
    </w:pPr>
  </w:p>
  <w:p w:rsidR="00E06697" w:rsidRDefault="00E06697" w:rsidP="00CC4AD6">
    <w:pPr>
      <w:pStyle w:val="Stopka"/>
      <w:pBdr>
        <w:bottom w:val="single" w:sz="6" w:space="1" w:color="auto"/>
      </w:pBdr>
      <w:ind w:firstLine="1276"/>
    </w:pPr>
  </w:p>
  <w:p w:rsidR="00E06697" w:rsidRDefault="00E06697" w:rsidP="00CC4AD6">
    <w:pPr>
      <w:pStyle w:val="Stopka"/>
      <w:pBdr>
        <w:bottom w:val="single" w:sz="6" w:space="1" w:color="auto"/>
      </w:pBdr>
      <w:ind w:firstLine="1276"/>
    </w:pPr>
  </w:p>
  <w:p w:rsidR="00E06697" w:rsidRDefault="00E06697" w:rsidP="00CC4AD6">
    <w:pPr>
      <w:pStyle w:val="Stopka"/>
      <w:pBdr>
        <w:bottom w:val="single" w:sz="6" w:space="1" w:color="auto"/>
      </w:pBdr>
      <w:ind w:firstLine="1276"/>
    </w:pPr>
  </w:p>
  <w:p w:rsidR="00E06697" w:rsidRPr="00C15653" w:rsidRDefault="00E06697" w:rsidP="00981F3C">
    <w:pPr>
      <w:pStyle w:val="Stopka"/>
      <w:jc w:val="center"/>
      <w:rPr>
        <w:b/>
        <w:sz w:val="24"/>
        <w:szCs w:val="24"/>
      </w:rPr>
    </w:pPr>
    <w:r w:rsidRPr="00C15653">
      <w:rPr>
        <w:b/>
        <w:sz w:val="24"/>
        <w:szCs w:val="24"/>
      </w:rPr>
      <w:t>Lokalna Grupa Działania – Puszcza Knyszyńska</w:t>
    </w:r>
  </w:p>
  <w:p w:rsidR="00E06697" w:rsidRPr="00C15653" w:rsidRDefault="00E06697" w:rsidP="00C15653">
    <w:pPr>
      <w:pStyle w:val="Stopka"/>
      <w:jc w:val="center"/>
      <w:rPr>
        <w:sz w:val="24"/>
        <w:szCs w:val="24"/>
      </w:rPr>
    </w:pPr>
    <w:r w:rsidRPr="00C15653">
      <w:rPr>
        <w:sz w:val="24"/>
        <w:szCs w:val="24"/>
      </w:rPr>
      <w:t xml:space="preserve">ul. Piłsudskiego 17, 16-030 Supraśl, </w:t>
    </w:r>
    <w:proofErr w:type="spellStart"/>
    <w:r w:rsidRPr="00C15653">
      <w:rPr>
        <w:sz w:val="24"/>
        <w:szCs w:val="24"/>
      </w:rPr>
      <w:t>tel</w:t>
    </w:r>
    <w:proofErr w:type="spellEnd"/>
    <w:r w:rsidRPr="00C15653">
      <w:rPr>
        <w:sz w:val="24"/>
        <w:szCs w:val="24"/>
      </w:rPr>
      <w:t xml:space="preserve">/ </w:t>
    </w:r>
    <w:proofErr w:type="spellStart"/>
    <w:r w:rsidRPr="00C15653">
      <w:rPr>
        <w:sz w:val="24"/>
        <w:szCs w:val="24"/>
      </w:rPr>
      <w:t>fax</w:t>
    </w:r>
    <w:proofErr w:type="spellEnd"/>
    <w:r w:rsidRPr="00C15653">
      <w:rPr>
        <w:sz w:val="24"/>
        <w:szCs w:val="24"/>
      </w:rPr>
      <w:t>: 85 710 88 50, www.puszczaknyszynska.org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697" w:rsidRDefault="00E0669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697" w:rsidRDefault="00E06697" w:rsidP="00CC4AD6">
      <w:r>
        <w:separator/>
      </w:r>
    </w:p>
  </w:footnote>
  <w:footnote w:type="continuationSeparator" w:id="1">
    <w:p w:rsidR="00E06697" w:rsidRDefault="00E06697" w:rsidP="00CC4A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697" w:rsidRDefault="00E0669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697" w:rsidRDefault="00E0669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-211455</wp:posOffset>
          </wp:positionV>
          <wp:extent cx="695325" cy="552450"/>
          <wp:effectExtent l="19050" t="0" r="9525" b="0"/>
          <wp:wrapNone/>
          <wp:docPr id="8" name="Obraz 7" descr="UE_EFSI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_EFSI_rgb-3.jpg"/>
                  <pic:cNvPicPr/>
                </pic:nvPicPr>
                <pic:blipFill>
                  <a:blip r:embed="rId1"/>
                  <a:srcRect l="64367" t="12512" r="5429" b="15014"/>
                  <a:stretch>
                    <a:fillRect/>
                  </a:stretch>
                </pic:blipFill>
                <pic:spPr>
                  <a:xfrm>
                    <a:off x="0" y="0"/>
                    <a:ext cx="69532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1852930</wp:posOffset>
          </wp:positionH>
          <wp:positionV relativeFrom="paragraph">
            <wp:posOffset>-192405</wp:posOffset>
          </wp:positionV>
          <wp:extent cx="523875" cy="533400"/>
          <wp:effectExtent l="0" t="0" r="9525" b="0"/>
          <wp:wrapNone/>
          <wp:docPr id="3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rcRect l="-9924" t="-5624" b="-5624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4996180</wp:posOffset>
          </wp:positionH>
          <wp:positionV relativeFrom="paragraph">
            <wp:posOffset>-220980</wp:posOffset>
          </wp:positionV>
          <wp:extent cx="762000" cy="523875"/>
          <wp:effectExtent l="19050" t="0" r="0" b="0"/>
          <wp:wrapNone/>
          <wp:docPr id="9" name="Obraz 8" descr="PROW-2014-2020-logo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W-2014-2020-logo-mono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200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24889">
      <w:rPr>
        <w:noProof/>
        <w:lang w:eastAsia="pl-PL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3576955</wp:posOffset>
          </wp:positionH>
          <wp:positionV relativeFrom="paragraph">
            <wp:posOffset>-154305</wp:posOffset>
          </wp:positionV>
          <wp:extent cx="419100" cy="495300"/>
          <wp:effectExtent l="19050" t="0" r="0" b="0"/>
          <wp:wrapNone/>
          <wp:docPr id="51" name="Obraz 48" descr="LGD_Puszcza_Knyszyńska -logo nowe mał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GD_Puszcza_Knyszyńska -logo nowe małe.jpg"/>
                  <pic:cNvPicPr/>
                </pic:nvPicPr>
                <pic:blipFill>
                  <a:blip r:embed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</w:t>
    </w:r>
  </w:p>
  <w:p w:rsidR="00E06697" w:rsidRDefault="00E06697">
    <w:pPr>
      <w:pStyle w:val="Nagwek"/>
    </w:pPr>
  </w:p>
  <w:p w:rsidR="00E06697" w:rsidRPr="005642C9" w:rsidRDefault="00E06697" w:rsidP="005642C9">
    <w:pPr>
      <w:pStyle w:val="Nagwek"/>
      <w:jc w:val="both"/>
      <w:rPr>
        <w:sz w:val="10"/>
        <w:szCs w:val="10"/>
      </w:rPr>
    </w:pPr>
  </w:p>
  <w:p w:rsidR="00E06697" w:rsidRDefault="00E06697" w:rsidP="005642C9">
    <w:pPr>
      <w:pStyle w:val="Nagwek"/>
      <w:pBdr>
        <w:bottom w:val="single" w:sz="6" w:space="1" w:color="auto"/>
      </w:pBdr>
      <w:jc w:val="both"/>
      <w:rPr>
        <w:sz w:val="21"/>
        <w:szCs w:val="21"/>
      </w:rPr>
    </w:pPr>
    <w:r w:rsidRPr="005642C9">
      <w:rPr>
        <w:sz w:val="21"/>
        <w:szCs w:val="21"/>
      </w:rPr>
      <w:t>„Europejski Fundusz Rolny na rzecz Rozwoju Obszarów Wiejskich: Europa inwestująca w obszary wiejskie”</w:t>
    </w:r>
  </w:p>
  <w:p w:rsidR="00E06697" w:rsidRPr="005642C9" w:rsidRDefault="00E06697" w:rsidP="005642C9">
    <w:pPr>
      <w:pStyle w:val="Nagwek"/>
      <w:jc w:val="both"/>
      <w:rPr>
        <w:sz w:val="21"/>
        <w:szCs w:val="21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697" w:rsidRDefault="00E0669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911"/>
    <w:multiLevelType w:val="singleLevel"/>
    <w:tmpl w:val="79484F84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23232"/>
      </w:rPr>
    </w:lvl>
  </w:abstractNum>
  <w:abstractNum w:abstractNumId="1">
    <w:nsid w:val="00D46B90"/>
    <w:multiLevelType w:val="singleLevel"/>
    <w:tmpl w:val="79484F84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23232"/>
      </w:rPr>
    </w:lvl>
  </w:abstractNum>
  <w:abstractNum w:abstractNumId="2">
    <w:nsid w:val="06F50B6A"/>
    <w:multiLevelType w:val="singleLevel"/>
    <w:tmpl w:val="8570916E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23232"/>
      </w:rPr>
    </w:lvl>
  </w:abstractNum>
  <w:abstractNum w:abstractNumId="3">
    <w:nsid w:val="0CD16738"/>
    <w:multiLevelType w:val="singleLevel"/>
    <w:tmpl w:val="14A8C6B8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43434"/>
      </w:rPr>
    </w:lvl>
  </w:abstractNum>
  <w:abstractNum w:abstractNumId="4">
    <w:nsid w:val="10FD0058"/>
    <w:multiLevelType w:val="singleLevel"/>
    <w:tmpl w:val="D180B134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43434"/>
      </w:rPr>
    </w:lvl>
  </w:abstractNum>
  <w:abstractNum w:abstractNumId="5">
    <w:nsid w:val="11051C4C"/>
    <w:multiLevelType w:val="singleLevel"/>
    <w:tmpl w:val="79484F84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23232"/>
      </w:rPr>
    </w:lvl>
  </w:abstractNum>
  <w:abstractNum w:abstractNumId="6">
    <w:nsid w:val="21BD0BCF"/>
    <w:multiLevelType w:val="singleLevel"/>
    <w:tmpl w:val="55A61660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43434"/>
      </w:rPr>
    </w:lvl>
  </w:abstractNum>
  <w:abstractNum w:abstractNumId="7">
    <w:nsid w:val="24FE6AED"/>
    <w:multiLevelType w:val="singleLevel"/>
    <w:tmpl w:val="C9A09F62"/>
    <w:lvl w:ilvl="0">
      <w:start w:val="10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23232"/>
      </w:rPr>
    </w:lvl>
  </w:abstractNum>
  <w:abstractNum w:abstractNumId="8">
    <w:nsid w:val="2A02585B"/>
    <w:multiLevelType w:val="singleLevel"/>
    <w:tmpl w:val="79484F84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23232"/>
      </w:rPr>
    </w:lvl>
  </w:abstractNum>
  <w:abstractNum w:abstractNumId="9">
    <w:nsid w:val="306D003B"/>
    <w:multiLevelType w:val="singleLevel"/>
    <w:tmpl w:val="14A8C6B8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43434"/>
      </w:rPr>
    </w:lvl>
  </w:abstractNum>
  <w:abstractNum w:abstractNumId="10">
    <w:nsid w:val="36BB59FD"/>
    <w:multiLevelType w:val="singleLevel"/>
    <w:tmpl w:val="FCCCA43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43434"/>
      </w:rPr>
    </w:lvl>
  </w:abstractNum>
  <w:abstractNum w:abstractNumId="11">
    <w:nsid w:val="3D4B236E"/>
    <w:multiLevelType w:val="singleLevel"/>
    <w:tmpl w:val="E72649DE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43434"/>
      </w:rPr>
    </w:lvl>
  </w:abstractNum>
  <w:abstractNum w:abstractNumId="12">
    <w:nsid w:val="3DF64C06"/>
    <w:multiLevelType w:val="singleLevel"/>
    <w:tmpl w:val="879CE0C8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23232"/>
      </w:rPr>
    </w:lvl>
  </w:abstractNum>
  <w:abstractNum w:abstractNumId="13">
    <w:nsid w:val="49F90BF6"/>
    <w:multiLevelType w:val="singleLevel"/>
    <w:tmpl w:val="14A8C6B8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43434"/>
      </w:rPr>
    </w:lvl>
  </w:abstractNum>
  <w:abstractNum w:abstractNumId="14">
    <w:nsid w:val="6A0B682D"/>
    <w:multiLevelType w:val="singleLevel"/>
    <w:tmpl w:val="A80EAD7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43434"/>
      </w:rPr>
    </w:lvl>
  </w:abstractNum>
  <w:abstractNum w:abstractNumId="15">
    <w:nsid w:val="6C4323C3"/>
    <w:multiLevelType w:val="singleLevel"/>
    <w:tmpl w:val="14A8C6B8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43434"/>
      </w:rPr>
    </w:lvl>
  </w:abstractNum>
  <w:abstractNum w:abstractNumId="16">
    <w:nsid w:val="6DBD35AA"/>
    <w:multiLevelType w:val="singleLevel"/>
    <w:tmpl w:val="14A8C6B8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43434"/>
      </w:rPr>
    </w:lvl>
  </w:abstractNum>
  <w:abstractNum w:abstractNumId="17">
    <w:nsid w:val="70EB490F"/>
    <w:multiLevelType w:val="singleLevel"/>
    <w:tmpl w:val="F4505CB0"/>
    <w:lvl w:ilvl="0">
      <w:start w:val="7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23232"/>
      </w:rPr>
    </w:lvl>
  </w:abstractNum>
  <w:abstractNum w:abstractNumId="18">
    <w:nsid w:val="7C050D5E"/>
    <w:multiLevelType w:val="singleLevel"/>
    <w:tmpl w:val="79484F84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23232"/>
      </w:rPr>
    </w:lvl>
  </w:abstractNum>
  <w:abstractNum w:abstractNumId="19">
    <w:nsid w:val="7FF76CFE"/>
    <w:multiLevelType w:val="singleLevel"/>
    <w:tmpl w:val="4A9834D6"/>
    <w:lvl w:ilvl="0">
      <w:start w:val="9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23232"/>
      </w:rPr>
    </w:lvl>
  </w:abstractNum>
  <w:num w:numId="1">
    <w:abstractNumId w:val="14"/>
  </w:num>
  <w:num w:numId="2">
    <w:abstractNumId w:val="16"/>
  </w:num>
  <w:num w:numId="3">
    <w:abstractNumId w:val="4"/>
  </w:num>
  <w:num w:numId="4">
    <w:abstractNumId w:val="13"/>
  </w:num>
  <w:num w:numId="5">
    <w:abstractNumId w:val="10"/>
  </w:num>
  <w:num w:numId="6">
    <w:abstractNumId w:val="3"/>
  </w:num>
  <w:num w:numId="7">
    <w:abstractNumId w:val="6"/>
  </w:num>
  <w:num w:numId="8">
    <w:abstractNumId w:val="15"/>
  </w:num>
  <w:num w:numId="9">
    <w:abstractNumId w:val="2"/>
  </w:num>
  <w:num w:numId="10">
    <w:abstractNumId w:val="1"/>
  </w:num>
  <w:num w:numId="11">
    <w:abstractNumId w:val="1"/>
    <w:lvlOverride w:ilvl="0">
      <w:lvl w:ilvl="0">
        <w:start w:val="2"/>
        <w:numFmt w:val="upperLetter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323232"/>
        </w:rPr>
      </w:lvl>
    </w:lvlOverride>
  </w:num>
  <w:num w:numId="12">
    <w:abstractNumId w:val="17"/>
  </w:num>
  <w:num w:numId="13">
    <w:abstractNumId w:val="5"/>
  </w:num>
  <w:num w:numId="14">
    <w:abstractNumId w:val="12"/>
  </w:num>
  <w:num w:numId="15">
    <w:abstractNumId w:val="0"/>
  </w:num>
  <w:num w:numId="16">
    <w:abstractNumId w:val="19"/>
  </w:num>
  <w:num w:numId="17">
    <w:abstractNumId w:val="8"/>
  </w:num>
  <w:num w:numId="18">
    <w:abstractNumId w:val="7"/>
  </w:num>
  <w:num w:numId="19">
    <w:abstractNumId w:val="18"/>
  </w:num>
  <w:num w:numId="20">
    <w:abstractNumId w:val="11"/>
  </w:num>
  <w:num w:numId="21">
    <w:abstractNumId w:val="9"/>
  </w:num>
  <w:num w:numId="22">
    <w:abstractNumId w:val="9"/>
    <w:lvlOverride w:ilvl="0">
      <w:lvl w:ilvl="0">
        <w:start w:val="2"/>
        <w:numFmt w:val="upperLetter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34343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CC4AD6"/>
    <w:rsid w:val="00024889"/>
    <w:rsid w:val="00063763"/>
    <w:rsid w:val="000A1C7E"/>
    <w:rsid w:val="000B66A8"/>
    <w:rsid w:val="000D5D92"/>
    <w:rsid w:val="0011454E"/>
    <w:rsid w:val="00255227"/>
    <w:rsid w:val="002B4207"/>
    <w:rsid w:val="002E337A"/>
    <w:rsid w:val="003B46D2"/>
    <w:rsid w:val="003B757C"/>
    <w:rsid w:val="003C0B5C"/>
    <w:rsid w:val="0040137F"/>
    <w:rsid w:val="00462B61"/>
    <w:rsid w:val="00497F8B"/>
    <w:rsid w:val="00537A92"/>
    <w:rsid w:val="00550C4B"/>
    <w:rsid w:val="00552D77"/>
    <w:rsid w:val="005642C9"/>
    <w:rsid w:val="005F609B"/>
    <w:rsid w:val="00601F82"/>
    <w:rsid w:val="00617F07"/>
    <w:rsid w:val="006B49B6"/>
    <w:rsid w:val="006E776C"/>
    <w:rsid w:val="00700D92"/>
    <w:rsid w:val="00773A8F"/>
    <w:rsid w:val="007F59C7"/>
    <w:rsid w:val="00892F63"/>
    <w:rsid w:val="008E7A32"/>
    <w:rsid w:val="009358FF"/>
    <w:rsid w:val="0095126E"/>
    <w:rsid w:val="00953F7D"/>
    <w:rsid w:val="00981BAB"/>
    <w:rsid w:val="00981F3C"/>
    <w:rsid w:val="009C04E2"/>
    <w:rsid w:val="009C0F3F"/>
    <w:rsid w:val="009D6890"/>
    <w:rsid w:val="00A41906"/>
    <w:rsid w:val="00A9641A"/>
    <w:rsid w:val="00A9664A"/>
    <w:rsid w:val="00AD56C8"/>
    <w:rsid w:val="00B13AB8"/>
    <w:rsid w:val="00C03A51"/>
    <w:rsid w:val="00C15653"/>
    <w:rsid w:val="00C85027"/>
    <w:rsid w:val="00CC4AD6"/>
    <w:rsid w:val="00CE288B"/>
    <w:rsid w:val="00D03384"/>
    <w:rsid w:val="00D03FF3"/>
    <w:rsid w:val="00DA17C4"/>
    <w:rsid w:val="00DA2F72"/>
    <w:rsid w:val="00DC366F"/>
    <w:rsid w:val="00E06697"/>
    <w:rsid w:val="00E52E07"/>
    <w:rsid w:val="00E677F7"/>
    <w:rsid w:val="00F11C4C"/>
    <w:rsid w:val="00F6539B"/>
    <w:rsid w:val="00F862D5"/>
    <w:rsid w:val="00FA282A"/>
    <w:rsid w:val="00FA34D8"/>
    <w:rsid w:val="00FB2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5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C4AD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CC4AD6"/>
  </w:style>
  <w:style w:type="paragraph" w:styleId="Stopka">
    <w:name w:val="footer"/>
    <w:basedOn w:val="Normalny"/>
    <w:link w:val="StopkaZnak"/>
    <w:uiPriority w:val="99"/>
    <w:semiHidden/>
    <w:unhideWhenUsed/>
    <w:rsid w:val="00CC4AD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CC4AD6"/>
  </w:style>
  <w:style w:type="paragraph" w:styleId="Tekstdymka">
    <w:name w:val="Balloon Text"/>
    <w:basedOn w:val="Normalny"/>
    <w:link w:val="TekstdymkaZnak"/>
    <w:uiPriority w:val="99"/>
    <w:semiHidden/>
    <w:unhideWhenUsed/>
    <w:rsid w:val="00CC4A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AD6"/>
    <w:rPr>
      <w:rFonts w:ascii="Tahoma" w:hAnsi="Tahoma" w:cs="Tahoma"/>
      <w:sz w:val="16"/>
      <w:szCs w:val="16"/>
    </w:rPr>
  </w:style>
  <w:style w:type="paragraph" w:customStyle="1" w:styleId="Styl">
    <w:name w:val="Styl"/>
    <w:rsid w:val="00FA34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677F7"/>
  </w:style>
  <w:style w:type="character" w:styleId="Hipercze">
    <w:name w:val="Hyperlink"/>
    <w:basedOn w:val="Domylnaczcionkaakapitu"/>
    <w:uiPriority w:val="99"/>
    <w:unhideWhenUsed/>
    <w:rsid w:val="00E677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3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LGDzxdefc</dc:creator>
  <cp:lastModifiedBy>LGD-LENOVO</cp:lastModifiedBy>
  <cp:revision>4</cp:revision>
  <cp:lastPrinted>2018-05-30T11:35:00Z</cp:lastPrinted>
  <dcterms:created xsi:type="dcterms:W3CDTF">2019-04-25T12:59:00Z</dcterms:created>
  <dcterms:modified xsi:type="dcterms:W3CDTF">2019-04-26T12:08:00Z</dcterms:modified>
</cp:coreProperties>
</file>